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27" w:rsidRPr="0078276C" w:rsidRDefault="0082718B" w:rsidP="00726982">
      <w:pPr>
        <w:rPr>
          <w:noProof/>
          <w:color w:val="1D1D1D"/>
        </w:rPr>
      </w:pPr>
      <w:r w:rsidRPr="0082718B">
        <w:rPr>
          <w:noProof/>
          <w:color w:val="1D1D1D"/>
        </w:rPr>
        <w:drawing>
          <wp:inline distT="0" distB="0" distL="0" distR="0">
            <wp:extent cx="5940153" cy="8648700"/>
            <wp:effectExtent l="0" t="0" r="0" b="0"/>
            <wp:docPr id="2" name="Рисунок 2" descr="C:\Users\User\Desktop\2019-06-0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9-06-05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14" cy="86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EE5">
        <w:rPr>
          <w:color w:val="1D1D1D"/>
        </w:rPr>
        <w:t xml:space="preserve">                              </w:t>
      </w:r>
      <w:r w:rsidR="00C56727" w:rsidRPr="0078276C">
        <w:rPr>
          <w:noProof/>
          <w:color w:val="1D1D1D"/>
        </w:rPr>
        <w:t xml:space="preserve">                   </w:t>
      </w:r>
      <w:r w:rsidR="00383EE5">
        <w:rPr>
          <w:noProof/>
          <w:color w:val="1D1D1D"/>
        </w:rPr>
        <w:t xml:space="preserve">                       </w:t>
      </w:r>
    </w:p>
    <w:p w:rsidR="00C56727" w:rsidRPr="0078276C" w:rsidRDefault="00C56727" w:rsidP="00383EE5">
      <w:pPr>
        <w:jc w:val="center"/>
        <w:rPr>
          <w:noProof/>
          <w:color w:val="1D1D1D"/>
        </w:rPr>
      </w:pPr>
    </w:p>
    <w:p w:rsidR="00C56727" w:rsidRPr="0078276C" w:rsidRDefault="00C56727" w:rsidP="00C56727">
      <w:pPr>
        <w:jc w:val="right"/>
        <w:rPr>
          <w:noProof/>
          <w:color w:val="1D1D1D"/>
        </w:rPr>
      </w:pPr>
    </w:p>
    <w:p w:rsidR="00C56727" w:rsidRDefault="00C56727" w:rsidP="00C56727">
      <w:pPr>
        <w:jc w:val="right"/>
        <w:rPr>
          <w:noProof/>
          <w:color w:val="1D1D1D"/>
        </w:rPr>
      </w:pPr>
    </w:p>
    <w:p w:rsidR="00914603" w:rsidRDefault="00914603" w:rsidP="00B54DCE">
      <w:pPr>
        <w:autoSpaceDE w:val="0"/>
        <w:autoSpaceDN w:val="0"/>
        <w:adjustRightInd w:val="0"/>
        <w:jc w:val="both"/>
        <w:rPr>
          <w:b/>
          <w:color w:val="1D1D1D"/>
        </w:rPr>
      </w:pPr>
    </w:p>
    <w:p w:rsidR="0082718B" w:rsidRDefault="0082718B" w:rsidP="00B54DCE">
      <w:pPr>
        <w:autoSpaceDE w:val="0"/>
        <w:autoSpaceDN w:val="0"/>
        <w:adjustRightInd w:val="0"/>
        <w:jc w:val="both"/>
        <w:rPr>
          <w:b/>
          <w:color w:val="1D1D1D"/>
        </w:rPr>
      </w:pPr>
      <w:bookmarkStart w:id="0" w:name="_GoBack"/>
      <w:bookmarkEnd w:id="0"/>
    </w:p>
    <w:p w:rsidR="0082718B" w:rsidRPr="0078276C" w:rsidRDefault="0082718B" w:rsidP="00B54DCE">
      <w:pPr>
        <w:autoSpaceDE w:val="0"/>
        <w:autoSpaceDN w:val="0"/>
        <w:adjustRightInd w:val="0"/>
        <w:jc w:val="both"/>
        <w:rPr>
          <w:b/>
          <w:color w:val="1D1D1D"/>
        </w:rPr>
      </w:pPr>
    </w:p>
    <w:p w:rsidR="00914603" w:rsidRPr="0078276C" w:rsidRDefault="00914603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b/>
          <w:color w:val="1D1D1D"/>
        </w:rPr>
        <w:t xml:space="preserve">     </w:t>
      </w:r>
      <w:r w:rsidRPr="0078276C">
        <w:rPr>
          <w:color w:val="1D1D1D"/>
        </w:rPr>
        <w:t xml:space="preserve"> 3.1. Во время утреннего приема не принимаются дети с явными признаками заболевания: сыпь, сильный кашель, насморк, температура.</w:t>
      </w:r>
    </w:p>
    <w:p w:rsidR="00914603" w:rsidRPr="0078276C" w:rsidRDefault="00914603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</w:t>
      </w:r>
      <w:r w:rsidR="00BC481E" w:rsidRPr="0078276C">
        <w:rPr>
          <w:color w:val="1D1D1D"/>
        </w:rPr>
        <w:t xml:space="preserve"> и должны как можно быстрее забрать ребенка из  М</w:t>
      </w:r>
      <w:r w:rsidR="00E010C7" w:rsidRPr="0078276C">
        <w:rPr>
          <w:color w:val="1D1D1D"/>
        </w:rPr>
        <w:t>А</w:t>
      </w:r>
      <w:r w:rsidR="00BC481E"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="00BC481E" w:rsidRPr="0078276C">
        <w:rPr>
          <w:color w:val="1D1D1D"/>
        </w:rPr>
        <w:t>.</w:t>
      </w:r>
    </w:p>
    <w:p w:rsidR="00BC481E" w:rsidRPr="0078276C" w:rsidRDefault="00BC481E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3.3. О возможном отсутствии ребенка необходимо предупреждать воспитателя группы. После перенесенного заболевания, а также отсутствия более 5 дней принимают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только при наличии справки о выздоровлении.</w:t>
      </w:r>
    </w:p>
    <w:p w:rsidR="00BC481E" w:rsidRPr="0078276C" w:rsidRDefault="00BC481E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3.4. Администрация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оставляет за собой право принимать решен</w:t>
      </w:r>
      <w:r w:rsidR="00527BD0">
        <w:rPr>
          <w:color w:val="1D1D1D"/>
        </w:rPr>
        <w:t>ие о переводе ребенка в медицинский кабинет</w:t>
      </w:r>
      <w:r w:rsidRPr="0078276C">
        <w:rPr>
          <w:color w:val="1D1D1D"/>
        </w:rPr>
        <w:t xml:space="preserve">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в связи с появлением внешних признаков заболевания. Состояние здоровья ребенка определяет по внешним</w:t>
      </w:r>
      <w:r w:rsidR="00527BD0">
        <w:rPr>
          <w:color w:val="1D1D1D"/>
        </w:rPr>
        <w:t xml:space="preserve"> признакам воспитатель и </w:t>
      </w:r>
      <w:r w:rsidRPr="0078276C">
        <w:rPr>
          <w:color w:val="1D1D1D"/>
        </w:rPr>
        <w:t xml:space="preserve"> медицинская сестра.</w:t>
      </w:r>
    </w:p>
    <w:p w:rsidR="00BC481E" w:rsidRPr="0078276C" w:rsidRDefault="00BC481E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430C70" w:rsidRPr="0078276C" w:rsidRDefault="00430C70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3.6.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запрещено давать детям какие-либо лекарства родителям (законным представителем), воспитателями групп или самостоятельно принимать ребенку лекарственные средства.</w:t>
      </w:r>
    </w:p>
    <w:p w:rsidR="00430C70" w:rsidRPr="0078276C" w:rsidRDefault="00430C70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3.7. Своевременный приход в детский сад – необходимые условие качественной и правильной организации воспитательно-образовательного процесса!</w:t>
      </w:r>
    </w:p>
    <w:p w:rsidR="00430C70" w:rsidRPr="0078276C" w:rsidRDefault="00430C70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3.8. Медицинский работник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осуществляет контроль приема детей. Выявленные больные дети или дети с под</w:t>
      </w:r>
      <w:r w:rsidR="00E62D19" w:rsidRPr="0078276C">
        <w:rPr>
          <w:color w:val="1D1D1D"/>
        </w:rPr>
        <w:t>оз</w:t>
      </w:r>
      <w:r w:rsidR="00B54DCE">
        <w:rPr>
          <w:color w:val="1D1D1D"/>
        </w:rPr>
        <w:t>р</w:t>
      </w:r>
      <w:r w:rsidRPr="0078276C">
        <w:rPr>
          <w:color w:val="1D1D1D"/>
        </w:rPr>
        <w:t>ением на заболевание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не принимаются; заболевших в течение дня детей изолируют от здоровых</w:t>
      </w:r>
      <w:r w:rsidR="00527BD0">
        <w:rPr>
          <w:color w:val="1D1D1D"/>
        </w:rPr>
        <w:t xml:space="preserve"> (временно размещают в медицинском кабинете</w:t>
      </w:r>
      <w:r w:rsidRPr="0078276C">
        <w:rPr>
          <w:color w:val="1D1D1D"/>
        </w:rPr>
        <w:t>) до прихода родителей (законных представителей) или направляют в лечебное учреждение.</w:t>
      </w:r>
    </w:p>
    <w:p w:rsidR="00430C70" w:rsidRPr="0078276C" w:rsidRDefault="00430C70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3.9. Родители (законные представители) обязаны приводить ребенка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здоровым и информировать воспитателей о каких-либо изменениях, произошедших в состоянии здоровья ребенка дома.</w:t>
      </w:r>
    </w:p>
    <w:p w:rsidR="00430C70" w:rsidRPr="0078276C" w:rsidRDefault="00430C70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3.10. О невозможности прихода ребенка по болезни или другой уважительной причине необходимо обязательно сообщить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>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</w:t>
      </w:r>
      <w:r w:rsidR="00B54DCE">
        <w:rPr>
          <w:color w:val="1D1D1D"/>
        </w:rPr>
        <w:t>такта с инфекционными больными.</w:t>
      </w:r>
    </w:p>
    <w:p w:rsidR="00430C70" w:rsidRPr="0078276C" w:rsidRDefault="00430C70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3.11. В случае длительного отсутствия ребенку 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="00055436" w:rsidRPr="0078276C">
        <w:rPr>
          <w:color w:val="1D1D1D"/>
        </w:rPr>
        <w:t xml:space="preserve"> по каким-либо обстоятельствам необходимо написать заявление на имя заведующего М</w:t>
      </w:r>
      <w:r w:rsidR="00E010C7" w:rsidRPr="0078276C">
        <w:rPr>
          <w:color w:val="1D1D1D"/>
        </w:rPr>
        <w:t>А</w:t>
      </w:r>
      <w:r w:rsidR="00055436"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="00055436" w:rsidRPr="0078276C">
        <w:rPr>
          <w:color w:val="1D1D1D"/>
        </w:rPr>
        <w:t xml:space="preserve"> о сохранении места за ребенком с указанием периода отсутствия ребенка и причины.</w:t>
      </w:r>
    </w:p>
    <w:p w:rsidR="00055436" w:rsidRPr="0078276C" w:rsidRDefault="00055436" w:rsidP="00B54DCE">
      <w:pPr>
        <w:autoSpaceDE w:val="0"/>
        <w:autoSpaceDN w:val="0"/>
        <w:adjustRightInd w:val="0"/>
        <w:jc w:val="both"/>
        <w:rPr>
          <w:color w:val="1D1D1D"/>
        </w:rPr>
      </w:pPr>
    </w:p>
    <w:p w:rsidR="00055436" w:rsidRPr="0078276C" w:rsidRDefault="00055436" w:rsidP="00B54DCE">
      <w:pPr>
        <w:autoSpaceDE w:val="0"/>
        <w:autoSpaceDN w:val="0"/>
        <w:adjustRightInd w:val="0"/>
        <w:jc w:val="center"/>
        <w:rPr>
          <w:color w:val="1D1D1D"/>
        </w:rPr>
      </w:pPr>
      <w:r w:rsidRPr="0078276C">
        <w:rPr>
          <w:b/>
          <w:color w:val="1D1D1D"/>
        </w:rPr>
        <w:t>4</w:t>
      </w:r>
      <w:r w:rsidR="00B54DCE">
        <w:rPr>
          <w:b/>
          <w:color w:val="1D1D1D"/>
        </w:rPr>
        <w:t>.</w:t>
      </w:r>
      <w:r w:rsidRPr="0078276C">
        <w:rPr>
          <w:b/>
          <w:color w:val="1D1D1D"/>
        </w:rPr>
        <w:t xml:space="preserve"> Режим образовательного процесса</w:t>
      </w:r>
    </w:p>
    <w:p w:rsidR="00055436" w:rsidRPr="0078276C" w:rsidRDefault="00055436" w:rsidP="00B54DCE">
      <w:pPr>
        <w:autoSpaceDE w:val="0"/>
        <w:autoSpaceDN w:val="0"/>
        <w:adjustRightInd w:val="0"/>
        <w:jc w:val="both"/>
        <w:rPr>
          <w:color w:val="1D1D1D"/>
        </w:rPr>
      </w:pPr>
    </w:p>
    <w:p w:rsidR="00055436" w:rsidRPr="0078276C" w:rsidRDefault="00055436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4.1. Основу режима составляет установленный распорядок сна и бодрствования, приема пищи, гигиенических и оздоровительных процедур, учебный план, прогулок и самостоятельной деятельности воспитанников.</w:t>
      </w:r>
    </w:p>
    <w:p w:rsidR="00055436" w:rsidRPr="0078276C" w:rsidRDefault="00055436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4.2. Организация воспитательно-образовательного процесса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соответствует требованиям СанПин 2.4.1. 3049-13.</w:t>
      </w:r>
    </w:p>
    <w:p w:rsidR="00055436" w:rsidRPr="0078276C" w:rsidRDefault="00055436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4.3. При возникновении вопросов по организации воспитательно-образовательного процесса, пребыванию ребенка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родителям (законным представителям) следует обсудить это с воспитателями группы и (или) с руководством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(заведующий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>, старший воспитатель).</w:t>
      </w:r>
    </w:p>
    <w:p w:rsidR="00055436" w:rsidRPr="0078276C" w:rsidRDefault="00055436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 4.4.</w:t>
      </w:r>
      <w:r w:rsidR="00B54DCE">
        <w:rPr>
          <w:color w:val="1D1D1D"/>
        </w:rPr>
        <w:t xml:space="preserve"> </w:t>
      </w:r>
      <w:r w:rsidRPr="0078276C">
        <w:rPr>
          <w:color w:val="1D1D1D"/>
        </w:rPr>
        <w:t>Родители (законные представители) обязаны забрать ребенка из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до 1</w:t>
      </w:r>
      <w:r w:rsidR="00E010C7" w:rsidRPr="0078276C">
        <w:rPr>
          <w:color w:val="1D1D1D"/>
        </w:rPr>
        <w:t>8</w:t>
      </w:r>
      <w:r w:rsidRPr="0078276C">
        <w:rPr>
          <w:color w:val="1D1D1D"/>
        </w:rPr>
        <w:t>.30 часов. Если родители (законные представители) не могут лично забрать ребенка из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>, то требуется заранее оповестить об этом воспитателя, администрацию детского сад</w:t>
      </w:r>
      <w:r w:rsidR="00B92915" w:rsidRPr="0078276C">
        <w:rPr>
          <w:color w:val="1D1D1D"/>
        </w:rPr>
        <w:t>а и сообщить, кто будет забирать ребенка из тех лиц, на которых представлены личные заявления родителей (законных представителей).</w:t>
      </w:r>
    </w:p>
    <w:p w:rsidR="00B92915" w:rsidRPr="0078276C" w:rsidRDefault="00B9291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lastRenderedPageBreak/>
        <w:t xml:space="preserve">           4.5.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B92915" w:rsidRPr="0078276C" w:rsidRDefault="00B9291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  4.6.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</w:t>
      </w:r>
      <w:r w:rsidR="006B0714" w:rsidRPr="0078276C">
        <w:rPr>
          <w:color w:val="1D1D1D"/>
        </w:rPr>
        <w:t xml:space="preserve"> нижнее белье), расческа, спортивная форма (футболка, чешки), а также обязателен головной убор, панаму (в теплый период года).</w:t>
      </w:r>
    </w:p>
    <w:p w:rsidR="006B0714" w:rsidRPr="0078276C" w:rsidRDefault="006B0714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  4.7.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дети гуляют 1-2 раза в день. Рекомендуемая продолжительность ежедневных прогулок составляет 3 – 4 часа. Продолжительность прогулки определяется в зависимости от клинических условий. При температуре воздуха ниже минус 15 градусов  и скорости ветра белее 7 м/с продолжительность прогулки сокращается. При более низких температурах прогулка может быть отменена. Прогулка не проводится при темпера</w:t>
      </w:r>
      <w:r w:rsidR="00726982">
        <w:rPr>
          <w:color w:val="1D1D1D"/>
        </w:rPr>
        <w:t>туре воздуха ниже минус 15 градусов</w:t>
      </w:r>
      <w:r w:rsidRPr="0078276C">
        <w:rPr>
          <w:color w:val="1D1D1D"/>
        </w:rPr>
        <w:t xml:space="preserve"> и скорости ветра более 15 м/с для детей до 4 лет, а для детей 5-7 лет при температуре возду</w:t>
      </w:r>
      <w:r w:rsidR="00726982">
        <w:rPr>
          <w:color w:val="1D1D1D"/>
        </w:rPr>
        <w:t xml:space="preserve">ха ниже минус 20 градусов </w:t>
      </w:r>
      <w:r w:rsidRPr="0078276C">
        <w:rPr>
          <w:color w:val="1D1D1D"/>
        </w:rPr>
        <w:t xml:space="preserve"> и скорости ветра более 15 м/с.</w:t>
      </w:r>
    </w:p>
    <w:p w:rsidR="006B0714" w:rsidRPr="0078276C" w:rsidRDefault="006B0714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 4.8. Для пребывания на улице приветствуется такая одежда, которая не мешает активному движению, легко просушивается и которую воспитанник</w:t>
      </w:r>
      <w:r w:rsidR="00182953" w:rsidRPr="0078276C">
        <w:rPr>
          <w:color w:val="1D1D1D"/>
        </w:rPr>
        <w:t xml:space="preserve"> вправе  испачкать.</w:t>
      </w:r>
    </w:p>
    <w:p w:rsidR="00182953" w:rsidRPr="0078276C" w:rsidRDefault="00182953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</w:t>
      </w:r>
      <w:r w:rsidR="00A51B95" w:rsidRPr="0078276C">
        <w:rPr>
          <w:color w:val="1D1D1D"/>
        </w:rPr>
        <w:t>4.9. Зимой  и в мокрую погоду рекомендуется, чтобы у ребенка были запасные сухие варежки и одежда.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4.10. У ребенка в шкафчике обязательно должно быть комплект сухой одежды для смены в отдельном мешочке.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4.11. В шкафу ребенка должен быть пакет для загрязненной одежды.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4 12. Приветствуется активное участие родителей в жизни группы: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- участие в праздниках и развлечениях, родительских собраниях;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- сопровождение детей на прогулках, экскурсиях за пределами детского сада;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- работа в родительском комитете группы или детского сада.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</w:p>
    <w:p w:rsidR="00A51B95" w:rsidRPr="0078276C" w:rsidRDefault="00B54DCE" w:rsidP="00B54DCE">
      <w:pPr>
        <w:autoSpaceDE w:val="0"/>
        <w:autoSpaceDN w:val="0"/>
        <w:adjustRightInd w:val="0"/>
        <w:jc w:val="center"/>
        <w:rPr>
          <w:color w:val="1D1D1D"/>
        </w:rPr>
      </w:pPr>
      <w:r>
        <w:rPr>
          <w:b/>
          <w:color w:val="1D1D1D"/>
        </w:rPr>
        <w:t>5. Организация питания</w:t>
      </w:r>
    </w:p>
    <w:p w:rsidR="00A51B95" w:rsidRPr="0078276C" w:rsidRDefault="00A51B95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5.1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обеспечивает гарантированное сбала</w:t>
      </w:r>
      <w:r w:rsidR="00527BD0">
        <w:rPr>
          <w:color w:val="1D1D1D"/>
        </w:rPr>
        <w:t>нсированное питание воспитанников</w:t>
      </w:r>
      <w:r w:rsidRPr="0078276C">
        <w:rPr>
          <w:color w:val="1D1D1D"/>
        </w:rPr>
        <w:t xml:space="preserve"> в соответствии с их возрастом и временем пребывания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по нормам, утвержденным Институтом питания АМН. Организация питания воспитанников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возлагается на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и осуществляется его штатным  персоналом.</w:t>
      </w:r>
    </w:p>
    <w:p w:rsidR="00A51B95" w:rsidRPr="0078276C" w:rsidRDefault="00736637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5.2. Режим и кратность питания воспитанников устанавливается в соответствии с длительностью их пребывания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. Дети, посещающие 10,5 часов получают четырехразовое питание: </w:t>
      </w:r>
      <w:r w:rsidR="00B54DCE">
        <w:rPr>
          <w:color w:val="1D1D1D"/>
        </w:rPr>
        <w:t>завтрак, второй завтрак, обед</w:t>
      </w:r>
      <w:r w:rsidR="00726982">
        <w:rPr>
          <w:color w:val="1D1D1D"/>
        </w:rPr>
        <w:t xml:space="preserve">, полдник. </w:t>
      </w:r>
      <w:r w:rsidR="00B54DCE">
        <w:rPr>
          <w:color w:val="1D1D1D"/>
        </w:rPr>
        <w:t xml:space="preserve">Воспитанники с пребыванием 3,5 часа </w:t>
      </w:r>
      <w:r w:rsidR="00357C08">
        <w:rPr>
          <w:color w:val="1D1D1D"/>
        </w:rPr>
        <w:t>получают завтрак или полдник.</w:t>
      </w:r>
    </w:p>
    <w:p w:rsidR="00736637" w:rsidRPr="0078276C" w:rsidRDefault="00736637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5.3. Питание в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 xml:space="preserve"> осуществляется в соответствии с примерным 10-ти 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М</w:t>
      </w:r>
      <w:r w:rsidR="00E010C7" w:rsidRPr="0078276C">
        <w:rPr>
          <w:color w:val="1D1D1D"/>
        </w:rPr>
        <w:t>А</w:t>
      </w:r>
      <w:r w:rsidRPr="0078276C">
        <w:rPr>
          <w:color w:val="1D1D1D"/>
        </w:rPr>
        <w:t>ДО</w:t>
      </w:r>
      <w:r w:rsidR="00E010C7" w:rsidRPr="0078276C">
        <w:rPr>
          <w:color w:val="1D1D1D"/>
        </w:rPr>
        <w:t>У</w:t>
      </w:r>
      <w:r w:rsidRPr="0078276C">
        <w:rPr>
          <w:color w:val="1D1D1D"/>
        </w:rPr>
        <w:t>.</w:t>
      </w:r>
    </w:p>
    <w:p w:rsidR="00736637" w:rsidRPr="0078276C" w:rsidRDefault="00736637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5.4. Родители (законные представители) могут получать информацию об ассортименте питан</w:t>
      </w:r>
      <w:r w:rsidR="00527BD0">
        <w:rPr>
          <w:color w:val="1D1D1D"/>
        </w:rPr>
        <w:t xml:space="preserve">ия детей на специальном стенде </w:t>
      </w:r>
      <w:r w:rsidRPr="0078276C">
        <w:rPr>
          <w:color w:val="1D1D1D"/>
        </w:rPr>
        <w:t>в приемных групп.</w:t>
      </w:r>
    </w:p>
    <w:p w:rsidR="00736637" w:rsidRPr="0078276C" w:rsidRDefault="00736637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5.5. Круглогодично, непосредственно перед реализацией, медицинским работником осуществляется С-витаминизация третьего блюда (компот, кисель и т.п.).</w:t>
      </w:r>
    </w:p>
    <w:p w:rsidR="00736637" w:rsidRPr="0078276C" w:rsidRDefault="00736637" w:rsidP="00B54DCE">
      <w:pPr>
        <w:autoSpaceDE w:val="0"/>
        <w:autoSpaceDN w:val="0"/>
        <w:adjustRightInd w:val="0"/>
        <w:jc w:val="both"/>
        <w:rPr>
          <w:color w:val="1D1D1D"/>
        </w:rPr>
      </w:pPr>
    </w:p>
    <w:p w:rsidR="00736637" w:rsidRPr="0078276C" w:rsidRDefault="00357C08" w:rsidP="00357C08">
      <w:pPr>
        <w:autoSpaceDE w:val="0"/>
        <w:autoSpaceDN w:val="0"/>
        <w:adjustRightInd w:val="0"/>
        <w:jc w:val="center"/>
        <w:rPr>
          <w:color w:val="1D1D1D"/>
        </w:rPr>
      </w:pPr>
      <w:r>
        <w:rPr>
          <w:b/>
          <w:color w:val="1D1D1D"/>
        </w:rPr>
        <w:t>6.</w:t>
      </w:r>
      <w:r w:rsidR="00E010C7" w:rsidRPr="0078276C">
        <w:rPr>
          <w:b/>
          <w:color w:val="1D1D1D"/>
        </w:rPr>
        <w:t xml:space="preserve"> </w:t>
      </w:r>
      <w:r w:rsidR="00736637" w:rsidRPr="0078276C">
        <w:rPr>
          <w:b/>
          <w:color w:val="1D1D1D"/>
        </w:rPr>
        <w:t>Внешний вид и одежда воспитанников</w:t>
      </w:r>
    </w:p>
    <w:p w:rsidR="00736637" w:rsidRPr="0078276C" w:rsidRDefault="00736637" w:rsidP="00B54DCE">
      <w:pPr>
        <w:autoSpaceDE w:val="0"/>
        <w:autoSpaceDN w:val="0"/>
        <w:adjustRightInd w:val="0"/>
        <w:jc w:val="both"/>
        <w:rPr>
          <w:color w:val="1D1D1D"/>
        </w:rPr>
      </w:pPr>
    </w:p>
    <w:p w:rsidR="00A74F59" w:rsidRPr="0078276C" w:rsidRDefault="00736637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 6.1.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</w:t>
      </w:r>
      <w:r w:rsidR="00A74F59" w:rsidRPr="0078276C">
        <w:rPr>
          <w:color w:val="1D1D1D"/>
        </w:rPr>
        <w:t xml:space="preserve"> за исправностью застежек (молний).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 6.2. Родители (законные представители) обязаны приводить ребенка в опрятном виде, чистой одежде и обуви.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lastRenderedPageBreak/>
        <w:t xml:space="preserve">       6.3.</w:t>
      </w:r>
      <w:r w:rsidR="00357C08">
        <w:rPr>
          <w:color w:val="1D1D1D"/>
        </w:rPr>
        <w:t xml:space="preserve"> </w:t>
      </w:r>
      <w:r w:rsidRPr="0078276C">
        <w:rPr>
          <w:color w:val="1D1D1D"/>
        </w:rPr>
        <w:t>Если внешний вид и одежда  ребенка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6.4. В группе у каждого ребенка должно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6.5. Порядок в специально организованных в раздевальной шкафах для хранения обуви и одежды воспитанников поддерживают их родители (законные представители).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6.6. Во избежание потери или случайного обмена вещей родители (законные представители) обучающихся маркируют их.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  <w:rPr>
          <w:color w:val="1D1D1D"/>
        </w:rPr>
      </w:pPr>
      <w:r w:rsidRPr="0078276C">
        <w:rPr>
          <w:color w:val="1D1D1D"/>
        </w:rPr>
        <w:t xml:space="preserve">       6.7. В шкафу каждого воспитанника должно быть два пакета для хранения чистого и использованного белья.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  <w:rPr>
          <w:color w:val="1D1D1D"/>
        </w:rPr>
      </w:pPr>
    </w:p>
    <w:p w:rsidR="00A74F59" w:rsidRPr="0078276C" w:rsidRDefault="00A74F59" w:rsidP="00357C08">
      <w:pPr>
        <w:autoSpaceDE w:val="0"/>
        <w:autoSpaceDN w:val="0"/>
        <w:adjustRightInd w:val="0"/>
        <w:jc w:val="center"/>
      </w:pPr>
      <w:r w:rsidRPr="0078276C">
        <w:rPr>
          <w:b/>
          <w:color w:val="1D1D1D"/>
        </w:rPr>
        <w:t>7. Игра и пребывание воспитанников на свежем воздухе</w:t>
      </w:r>
    </w:p>
    <w:p w:rsidR="00A74F59" w:rsidRPr="0078276C" w:rsidRDefault="00A74F59" w:rsidP="00B54DCE">
      <w:pPr>
        <w:autoSpaceDE w:val="0"/>
        <w:autoSpaceDN w:val="0"/>
        <w:adjustRightInd w:val="0"/>
        <w:jc w:val="both"/>
      </w:pPr>
    </w:p>
    <w:p w:rsidR="00E12C25" w:rsidRPr="0078276C" w:rsidRDefault="00A74F59" w:rsidP="00B54DCE">
      <w:pPr>
        <w:autoSpaceDE w:val="0"/>
        <w:autoSpaceDN w:val="0"/>
        <w:adjustRightInd w:val="0"/>
        <w:jc w:val="both"/>
      </w:pPr>
      <w:r w:rsidRPr="0078276C">
        <w:t xml:space="preserve">       7.1. Организация прогулок и непосредственно образовательной деятельности с детьми осуществляется педагогами М</w:t>
      </w:r>
      <w:r w:rsidR="00E010C7" w:rsidRPr="0078276C">
        <w:t>А</w:t>
      </w:r>
      <w:r w:rsidRPr="0078276C">
        <w:t>ДО</w:t>
      </w:r>
      <w:r w:rsidR="00E010C7" w:rsidRPr="0078276C">
        <w:t>У</w:t>
      </w:r>
      <w:r w:rsidRPr="0078276C">
        <w:t xml:space="preserve"> в соответствии с СанПиН 2.4.1.3049-13 «Санитарно-эпидемиологические требования к устройству, содержанию и организации режима  работы </w:t>
      </w:r>
      <w:r w:rsidR="00E12C25" w:rsidRPr="0078276C">
        <w:t>дошкольных образовательных организаций», утв. Постановлением Главного государственного санитарного врача РФ от 15.05.2013г №26.</w:t>
      </w:r>
    </w:p>
    <w:p w:rsidR="00736637" w:rsidRPr="0078276C" w:rsidRDefault="00736637" w:rsidP="00B54DCE">
      <w:pPr>
        <w:autoSpaceDE w:val="0"/>
        <w:autoSpaceDN w:val="0"/>
        <w:adjustRightInd w:val="0"/>
        <w:jc w:val="both"/>
      </w:pPr>
      <w:r w:rsidRPr="0078276C">
        <w:t xml:space="preserve">     </w:t>
      </w:r>
      <w:r w:rsidR="00E12C25" w:rsidRPr="0078276C">
        <w:t xml:space="preserve"> 7.2. Прогулки с дошкольниками организуются 2 раза в день: в первую половину – до обеда и во вторую половину дня – после дневного сна или перед  уходом детей домой. При температуре</w:t>
      </w:r>
      <w:r w:rsidR="00726982">
        <w:t xml:space="preserve"> воздуха ниже 15 градусов</w:t>
      </w:r>
      <w:r w:rsidR="00E12C25" w:rsidRPr="0078276C">
        <w:t xml:space="preserve"> и скорости ветра более 7 м/с продолжительность прогулки сокращается.</w:t>
      </w:r>
    </w:p>
    <w:p w:rsidR="00E12C25" w:rsidRPr="0078276C" w:rsidRDefault="00E12C25" w:rsidP="00B54DCE">
      <w:pPr>
        <w:autoSpaceDE w:val="0"/>
        <w:autoSpaceDN w:val="0"/>
        <w:adjustRightInd w:val="0"/>
        <w:jc w:val="both"/>
      </w:pPr>
      <w:r w:rsidRPr="0078276C">
        <w:t xml:space="preserve">      7.3. Использование личных велосипедов, самокатов, санок в М</w:t>
      </w:r>
      <w:r w:rsidR="00E010C7" w:rsidRPr="0078276C">
        <w:t>А</w:t>
      </w:r>
      <w:r w:rsidRPr="0078276C">
        <w:t>ДО</w:t>
      </w:r>
      <w:r w:rsidR="00E010C7" w:rsidRPr="0078276C">
        <w:t>У</w:t>
      </w:r>
      <w:r w:rsidRPr="0078276C">
        <w:t xml:space="preserve"> (без согласия инструктора по физкультуре или воспитателя) запрещается в целях обеспечения безопасности других детей.</w:t>
      </w:r>
    </w:p>
    <w:p w:rsidR="00E12C25" w:rsidRPr="0078276C" w:rsidRDefault="00E12C25" w:rsidP="00B54DCE">
      <w:pPr>
        <w:autoSpaceDE w:val="0"/>
        <w:autoSpaceDN w:val="0"/>
        <w:adjustRightInd w:val="0"/>
        <w:jc w:val="both"/>
      </w:pPr>
      <w:r w:rsidRPr="0078276C">
        <w:t xml:space="preserve">      7.4.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E12C25" w:rsidRPr="0078276C" w:rsidRDefault="00E12C25" w:rsidP="00B54DCE">
      <w:pPr>
        <w:autoSpaceDE w:val="0"/>
        <w:autoSpaceDN w:val="0"/>
        <w:adjustRightInd w:val="0"/>
        <w:jc w:val="both"/>
      </w:pPr>
    </w:p>
    <w:p w:rsidR="00E12C25" w:rsidRPr="0078276C" w:rsidRDefault="00E12C25" w:rsidP="00357C08">
      <w:pPr>
        <w:autoSpaceDE w:val="0"/>
        <w:autoSpaceDN w:val="0"/>
        <w:adjustRightInd w:val="0"/>
        <w:jc w:val="center"/>
        <w:rPr>
          <w:b/>
        </w:rPr>
      </w:pPr>
      <w:r w:rsidRPr="0078276C">
        <w:rPr>
          <w:b/>
        </w:rPr>
        <w:t>8 Обеспечение безопасности.</w:t>
      </w:r>
    </w:p>
    <w:p w:rsidR="001E36A8" w:rsidRPr="0078276C" w:rsidRDefault="001E36A8" w:rsidP="00B54DCE">
      <w:pPr>
        <w:autoSpaceDE w:val="0"/>
        <w:autoSpaceDN w:val="0"/>
        <w:adjustRightInd w:val="0"/>
        <w:jc w:val="both"/>
        <w:rPr>
          <w:b/>
        </w:rPr>
      </w:pPr>
    </w:p>
    <w:p w:rsidR="001E36A8" w:rsidRPr="0078276C" w:rsidRDefault="001E36A8" w:rsidP="00B54DCE">
      <w:pPr>
        <w:autoSpaceDE w:val="0"/>
        <w:autoSpaceDN w:val="0"/>
        <w:adjustRightInd w:val="0"/>
        <w:jc w:val="both"/>
      </w:pPr>
      <w:r w:rsidRPr="0078276C">
        <w:t xml:space="preserve">      8.1. Родители должны своевременно сообщать об изменении номера телефона, места жительства и места работы.</w:t>
      </w:r>
    </w:p>
    <w:p w:rsidR="001E36A8" w:rsidRPr="0078276C" w:rsidRDefault="001E36A8" w:rsidP="00B54DCE">
      <w:pPr>
        <w:autoSpaceDE w:val="0"/>
        <w:autoSpaceDN w:val="0"/>
        <w:adjustRightInd w:val="0"/>
        <w:jc w:val="both"/>
      </w:pPr>
      <w:r w:rsidRPr="0078276C">
        <w:t xml:space="preserve">      8.2. Для обеспечения безопасности своего ребенка родитель (законный представитель) передает ребенка </w:t>
      </w:r>
      <w:r w:rsidR="00726982">
        <w:t>только лично в руки воспитателя.</w:t>
      </w:r>
    </w:p>
    <w:p w:rsidR="001E36A8" w:rsidRPr="0078276C" w:rsidRDefault="001E36A8" w:rsidP="00B54DCE">
      <w:pPr>
        <w:autoSpaceDE w:val="0"/>
        <w:autoSpaceDN w:val="0"/>
        <w:adjustRightInd w:val="0"/>
        <w:jc w:val="both"/>
      </w:pPr>
      <w:r w:rsidRPr="0078276C">
        <w:t xml:space="preserve">       8.3.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и его уход без сопровождения родителей (законных представителей).</w:t>
      </w:r>
    </w:p>
    <w:p w:rsidR="001E36A8" w:rsidRPr="0078276C" w:rsidRDefault="001E36A8" w:rsidP="00B54DCE">
      <w:pPr>
        <w:autoSpaceDE w:val="0"/>
        <w:autoSpaceDN w:val="0"/>
        <w:adjustRightInd w:val="0"/>
        <w:jc w:val="both"/>
      </w:pPr>
      <w:r w:rsidRPr="0078276C">
        <w:t xml:space="preserve">       8.4.</w:t>
      </w:r>
      <w:r w:rsidR="00357C08">
        <w:t xml:space="preserve"> </w:t>
      </w:r>
      <w:r w:rsidRPr="0078276C"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1E36A8" w:rsidRPr="0078276C" w:rsidRDefault="001E36A8" w:rsidP="00B54DCE">
      <w:pPr>
        <w:autoSpaceDE w:val="0"/>
        <w:autoSpaceDN w:val="0"/>
        <w:adjustRightInd w:val="0"/>
        <w:jc w:val="both"/>
      </w:pPr>
      <w:r w:rsidRPr="0078276C">
        <w:t xml:space="preserve">       8.5.</w:t>
      </w:r>
      <w:r w:rsidR="00357C08">
        <w:t xml:space="preserve"> </w:t>
      </w:r>
      <w:r w:rsidR="000C2A28" w:rsidRPr="0078276C">
        <w:t>Посторонним лицам запрещено находиться в помещении детского сада и на территории без разрешения администрации.</w:t>
      </w:r>
    </w:p>
    <w:p w:rsidR="000C2A28" w:rsidRPr="0078276C" w:rsidRDefault="000C2A28" w:rsidP="00B54DCE">
      <w:pPr>
        <w:autoSpaceDE w:val="0"/>
        <w:autoSpaceDN w:val="0"/>
        <w:adjustRightInd w:val="0"/>
        <w:jc w:val="both"/>
      </w:pPr>
      <w:r w:rsidRPr="0078276C">
        <w:t xml:space="preserve">      8.6. Запрещается въезд на территорию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на своем личном автомобиле.</w:t>
      </w:r>
    </w:p>
    <w:p w:rsidR="000C2A28" w:rsidRPr="0078276C" w:rsidRDefault="000C2A28" w:rsidP="00B54DCE">
      <w:pPr>
        <w:autoSpaceDE w:val="0"/>
        <w:autoSpaceDN w:val="0"/>
        <w:adjustRightInd w:val="0"/>
        <w:jc w:val="both"/>
      </w:pPr>
      <w:r w:rsidRPr="0078276C">
        <w:t xml:space="preserve">      8.7. Детям запрещается приносить 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жевательную резинку и другие продукты питания (конфеты, печенье, сухарики, напитки и др.).</w:t>
      </w:r>
    </w:p>
    <w:p w:rsidR="000C2A28" w:rsidRPr="0078276C" w:rsidRDefault="000C2A28" w:rsidP="00B54DCE">
      <w:pPr>
        <w:autoSpaceDE w:val="0"/>
        <w:autoSpaceDN w:val="0"/>
        <w:adjustRightInd w:val="0"/>
        <w:jc w:val="both"/>
      </w:pPr>
      <w:r w:rsidRPr="0078276C">
        <w:t xml:space="preserve">      8.8.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0C2A28" w:rsidRPr="0078276C" w:rsidRDefault="000C2A28" w:rsidP="00B54DCE">
      <w:pPr>
        <w:autoSpaceDE w:val="0"/>
        <w:autoSpaceDN w:val="0"/>
        <w:adjustRightInd w:val="0"/>
        <w:jc w:val="both"/>
      </w:pPr>
      <w:r w:rsidRPr="0078276C">
        <w:lastRenderedPageBreak/>
        <w:t xml:space="preserve">      8.9. Не рекомендуется надевать детям 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нательные обереги, талисманы, золотые и серебряные украшения, давать с собой дорогостоящие игрушки, мобильные телефоны.</w:t>
      </w:r>
    </w:p>
    <w:p w:rsidR="000C2A28" w:rsidRPr="0078276C" w:rsidRDefault="000C2A28" w:rsidP="00B54DCE">
      <w:pPr>
        <w:autoSpaceDE w:val="0"/>
        <w:autoSpaceDN w:val="0"/>
        <w:adjustRightInd w:val="0"/>
        <w:jc w:val="both"/>
      </w:pPr>
      <w:r w:rsidRPr="0078276C">
        <w:t xml:space="preserve">      8.10. В помещении и на территории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запрещено курение.</w:t>
      </w:r>
    </w:p>
    <w:p w:rsidR="000C2A28" w:rsidRPr="0078276C" w:rsidRDefault="000C2A28" w:rsidP="00B54DCE">
      <w:pPr>
        <w:autoSpaceDE w:val="0"/>
        <w:autoSpaceDN w:val="0"/>
        <w:adjustRightInd w:val="0"/>
        <w:jc w:val="both"/>
      </w:pPr>
    </w:p>
    <w:p w:rsidR="000C2A28" w:rsidRPr="0078276C" w:rsidRDefault="00357C08" w:rsidP="00357C08">
      <w:pPr>
        <w:autoSpaceDE w:val="0"/>
        <w:autoSpaceDN w:val="0"/>
        <w:adjustRightInd w:val="0"/>
        <w:jc w:val="center"/>
      </w:pPr>
      <w:r>
        <w:rPr>
          <w:b/>
        </w:rPr>
        <w:t>9. Права воспитанников МАДОУ</w:t>
      </w:r>
    </w:p>
    <w:p w:rsidR="000C2A28" w:rsidRPr="0078276C" w:rsidRDefault="000C2A28" w:rsidP="00B54DCE">
      <w:pPr>
        <w:autoSpaceDE w:val="0"/>
        <w:autoSpaceDN w:val="0"/>
        <w:adjustRightInd w:val="0"/>
        <w:jc w:val="both"/>
      </w:pPr>
    </w:p>
    <w:p w:rsidR="000C2A28" w:rsidRPr="0078276C" w:rsidRDefault="000C2A28" w:rsidP="00B54DCE">
      <w:pPr>
        <w:autoSpaceDE w:val="0"/>
        <w:autoSpaceDN w:val="0"/>
        <w:adjustRightInd w:val="0"/>
        <w:jc w:val="both"/>
      </w:pPr>
      <w:r w:rsidRPr="0078276C">
        <w:t xml:space="preserve">      9.1. </w:t>
      </w:r>
      <w:r w:rsidR="002619FC" w:rsidRPr="0078276C">
        <w:t>В М</w:t>
      </w:r>
      <w:r w:rsidR="00290DB2" w:rsidRPr="0078276C">
        <w:t>А</w:t>
      </w:r>
      <w:r w:rsidR="002619FC" w:rsidRPr="0078276C">
        <w:t>ДО</w:t>
      </w:r>
      <w:r w:rsidR="00290DB2" w:rsidRPr="0078276C">
        <w:t>У</w:t>
      </w:r>
      <w:r w:rsidR="002619FC" w:rsidRPr="0078276C"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</w:t>
      </w:r>
      <w:r w:rsidR="008A3DEE" w:rsidRPr="0078276C">
        <w:t>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A3DEE" w:rsidRPr="0078276C" w:rsidRDefault="008A3DEE" w:rsidP="00B54DCE">
      <w:pPr>
        <w:autoSpaceDE w:val="0"/>
        <w:autoSpaceDN w:val="0"/>
        <w:adjustRightInd w:val="0"/>
        <w:jc w:val="both"/>
      </w:pPr>
      <w:r w:rsidRPr="0078276C">
        <w:t xml:space="preserve">      9.2. Основная об</w:t>
      </w:r>
      <w:r w:rsidR="00357C08">
        <w:t>разовательная программа «От рождения до школы</w:t>
      </w:r>
      <w:r w:rsidRPr="0078276C">
        <w:t>»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8A3DEE" w:rsidRPr="0078276C" w:rsidRDefault="008A3DEE" w:rsidP="00B54DCE">
      <w:pPr>
        <w:autoSpaceDE w:val="0"/>
        <w:autoSpaceDN w:val="0"/>
        <w:adjustRightInd w:val="0"/>
        <w:jc w:val="both"/>
      </w:pPr>
      <w:r w:rsidRPr="0078276C">
        <w:t xml:space="preserve">       9.3. Дети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имеют право на развитие </w:t>
      </w:r>
      <w:r w:rsidR="00C62E2B" w:rsidRPr="0078276C">
        <w:t xml:space="preserve">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C62E2B" w:rsidRPr="0078276C" w:rsidRDefault="00C62E2B" w:rsidP="00B54DCE">
      <w:pPr>
        <w:autoSpaceDE w:val="0"/>
        <w:autoSpaceDN w:val="0"/>
        <w:adjustRightInd w:val="0"/>
        <w:jc w:val="both"/>
      </w:pPr>
      <w:r w:rsidRPr="0078276C">
        <w:t xml:space="preserve">       9.4. В целях материальной поддержки воспитания и обучения детей, повещающих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, родителям (законным представителям) выплачивается компенсация в размере, устанавливаемом нормативными правовыми  актами субъектов Российской Федерации, но не менее двадцати процентов среднего размера родительской платы за присмотр и уход за детьми в муниципальной образовательной организации, находящихся на территории муниципального района «Могойтуйский район»</w:t>
      </w:r>
      <w:r w:rsidR="00401AFA" w:rsidRPr="0078276C">
        <w:t xml:space="preserve">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Размер родительской платы за присмотр и уход за детьми в муниципальной образовательной организации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401AFA" w:rsidRPr="0078276C" w:rsidRDefault="00401AFA" w:rsidP="00B54DCE">
      <w:pPr>
        <w:autoSpaceDE w:val="0"/>
        <w:autoSpaceDN w:val="0"/>
        <w:adjustRightInd w:val="0"/>
        <w:jc w:val="both"/>
      </w:pPr>
      <w:r w:rsidRPr="0078276C">
        <w:t xml:space="preserve">        9.5. В случае прекращения деятельности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</w:t>
      </w:r>
      <w:r w:rsidR="00290DB2" w:rsidRPr="0078276C">
        <w:t xml:space="preserve">овому </w:t>
      </w:r>
      <w:r w:rsidRPr="0078276C">
        <w:t xml:space="preserve"> регулированию в сфере образования.</w:t>
      </w:r>
    </w:p>
    <w:p w:rsidR="00401AFA" w:rsidRPr="0078276C" w:rsidRDefault="00401AFA" w:rsidP="00B54DCE">
      <w:pPr>
        <w:autoSpaceDE w:val="0"/>
        <w:autoSpaceDN w:val="0"/>
        <w:adjustRightInd w:val="0"/>
        <w:jc w:val="both"/>
      </w:pPr>
      <w:r w:rsidRPr="0078276C">
        <w:t xml:space="preserve">        9.6. Воспитанники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401AFA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- оказание первичной медико-санитарной помощи в порядке, установленном законодательством в сфере охраны здоровья;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- организацию питания;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- определение оптимальной образовательной нагрузки режима непосредственно образовательной деятельности;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- пропаганду и обучение навыкам здорового образа жизни, требованиям охраны труда;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lastRenderedPageBreak/>
        <w:t xml:space="preserve">         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- обеспечение безопасности воспитанников во время пребывания 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;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- профилактику несчастных случаев с детьми во время пребывания 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;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- проведение санитарно-противоэпидемических и профилактических мероприятий.</w:t>
      </w:r>
    </w:p>
    <w:p w:rsidR="005E4D76" w:rsidRPr="0078276C" w:rsidRDefault="005E4D76" w:rsidP="00B54DCE">
      <w:pPr>
        <w:autoSpaceDE w:val="0"/>
        <w:autoSpaceDN w:val="0"/>
        <w:adjustRightInd w:val="0"/>
        <w:jc w:val="both"/>
      </w:pPr>
      <w:r w:rsidRPr="0078276C">
        <w:t xml:space="preserve">        9.7. Организацию</w:t>
      </w:r>
      <w:r w:rsidR="00E81AD8" w:rsidRPr="0078276C">
        <w:t xml:space="preserve"> оказания первичной медико-санитарной помощи детям М</w:t>
      </w:r>
      <w:r w:rsidR="00290DB2" w:rsidRPr="0078276C">
        <w:t>А</w:t>
      </w:r>
      <w:r w:rsidR="00E81AD8" w:rsidRPr="0078276C">
        <w:t>ДО</w:t>
      </w:r>
      <w:r w:rsidR="00290DB2" w:rsidRPr="0078276C">
        <w:t>У</w:t>
      </w:r>
      <w:r w:rsidR="00E81AD8" w:rsidRPr="0078276C">
        <w:t xml:space="preserve"> осуществляет старшая медицинская сестра.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9.8.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, при реализации ООП создает условия для охраны здоровья воспитанников, в том числе обеспечивает: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- текущий контроль над состоянием здоровья воспитанников;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- проведение санитарно-гигиенических, профилактических и оздоровительных мероприятий, обучение и воспитание в сфере охраны здоровья воспитанников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;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- соблюдение государственных санитарно-эпидемиологических правил  и нормативов;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- расследование и учет несчастных случаев с детьми во время пребывания 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, в поряд</w:t>
      </w:r>
      <w:r w:rsidR="00357C08">
        <w:t>ке установленном федеральным ор</w:t>
      </w:r>
      <w:r w:rsidRPr="0078276C">
        <w:t>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9.9. Детям,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- психолого-педагогическое консультирование родителей (законных представителей) и педагогических работников;</w:t>
      </w:r>
    </w:p>
    <w:p w:rsidR="00E81AD8" w:rsidRPr="0078276C" w:rsidRDefault="00E81AD8" w:rsidP="00B54DCE">
      <w:pPr>
        <w:autoSpaceDE w:val="0"/>
        <w:autoSpaceDN w:val="0"/>
        <w:adjustRightInd w:val="0"/>
        <w:jc w:val="both"/>
      </w:pPr>
      <w:r w:rsidRPr="0078276C">
        <w:t xml:space="preserve">        - коррекционно-развивающие и компенсирующие занятия с детьми, логопедическая помощь.</w:t>
      </w:r>
    </w:p>
    <w:p w:rsidR="00847510" w:rsidRPr="0078276C" w:rsidRDefault="00847510" w:rsidP="00B54DCE">
      <w:pPr>
        <w:autoSpaceDE w:val="0"/>
        <w:autoSpaceDN w:val="0"/>
        <w:adjustRightInd w:val="0"/>
        <w:jc w:val="both"/>
      </w:pPr>
      <w:r w:rsidRPr="0078276C">
        <w:t xml:space="preserve">        9.10. 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847510" w:rsidRPr="0078276C" w:rsidRDefault="00847510" w:rsidP="00B54DCE">
      <w:pPr>
        <w:autoSpaceDE w:val="0"/>
        <w:autoSpaceDN w:val="0"/>
        <w:adjustRightInd w:val="0"/>
        <w:jc w:val="both"/>
      </w:pPr>
      <w:r w:rsidRPr="0078276C">
        <w:t xml:space="preserve">       9.11.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консилиумом.</w:t>
      </w:r>
    </w:p>
    <w:p w:rsidR="00847510" w:rsidRPr="0078276C" w:rsidRDefault="00847510" w:rsidP="00B54DCE">
      <w:pPr>
        <w:autoSpaceDE w:val="0"/>
        <w:autoSpaceDN w:val="0"/>
        <w:adjustRightInd w:val="0"/>
        <w:jc w:val="both"/>
      </w:pPr>
    </w:p>
    <w:p w:rsidR="00847510" w:rsidRPr="0078276C" w:rsidRDefault="00847510" w:rsidP="00357C08">
      <w:pPr>
        <w:autoSpaceDE w:val="0"/>
        <w:autoSpaceDN w:val="0"/>
        <w:adjustRightInd w:val="0"/>
        <w:jc w:val="center"/>
        <w:rPr>
          <w:b/>
        </w:rPr>
      </w:pPr>
      <w:r w:rsidRPr="0078276C">
        <w:rPr>
          <w:b/>
        </w:rPr>
        <w:t>10</w:t>
      </w:r>
      <w:r w:rsidR="00357C08">
        <w:rPr>
          <w:b/>
        </w:rPr>
        <w:t>.</w:t>
      </w:r>
      <w:r w:rsidRPr="0078276C">
        <w:rPr>
          <w:b/>
        </w:rPr>
        <w:t xml:space="preserve"> Родительская плата</w:t>
      </w:r>
    </w:p>
    <w:p w:rsidR="00847510" w:rsidRPr="0078276C" w:rsidRDefault="00847510" w:rsidP="00B54DCE">
      <w:pPr>
        <w:autoSpaceDE w:val="0"/>
        <w:autoSpaceDN w:val="0"/>
        <w:adjustRightInd w:val="0"/>
        <w:jc w:val="both"/>
        <w:rPr>
          <w:b/>
        </w:rPr>
      </w:pPr>
    </w:p>
    <w:p w:rsidR="00847510" w:rsidRPr="0078276C" w:rsidRDefault="00847510" w:rsidP="00B54DCE">
      <w:pPr>
        <w:autoSpaceDE w:val="0"/>
        <w:autoSpaceDN w:val="0"/>
        <w:adjustRightInd w:val="0"/>
        <w:jc w:val="both"/>
      </w:pPr>
      <w:r w:rsidRPr="0078276C">
        <w:t xml:space="preserve">      10.1. Родители (законные представители) должны своевременно вносить плату за содержание детей в порядке, указанном в Договоре.</w:t>
      </w:r>
    </w:p>
    <w:p w:rsidR="00DE7184" w:rsidRPr="0078276C" w:rsidRDefault="00DE7184" w:rsidP="00B54DCE">
      <w:pPr>
        <w:autoSpaceDE w:val="0"/>
        <w:autoSpaceDN w:val="0"/>
        <w:adjustRightInd w:val="0"/>
        <w:jc w:val="both"/>
      </w:pPr>
    </w:p>
    <w:p w:rsidR="00DE7184" w:rsidRPr="0078276C" w:rsidRDefault="00DE7184" w:rsidP="00357C08">
      <w:pPr>
        <w:autoSpaceDE w:val="0"/>
        <w:autoSpaceDN w:val="0"/>
        <w:adjustRightInd w:val="0"/>
        <w:jc w:val="center"/>
      </w:pPr>
      <w:r w:rsidRPr="0078276C">
        <w:rPr>
          <w:b/>
        </w:rPr>
        <w:t>11. Поощрения и дисциплинарное воздействие</w:t>
      </w:r>
    </w:p>
    <w:p w:rsidR="00DE7184" w:rsidRPr="0078276C" w:rsidRDefault="00DE7184" w:rsidP="00B54DCE">
      <w:pPr>
        <w:autoSpaceDE w:val="0"/>
        <w:autoSpaceDN w:val="0"/>
        <w:adjustRightInd w:val="0"/>
        <w:jc w:val="both"/>
      </w:pPr>
    </w:p>
    <w:p w:rsidR="00DE7184" w:rsidRPr="0078276C" w:rsidRDefault="00DE7184" w:rsidP="00B54DCE">
      <w:pPr>
        <w:autoSpaceDE w:val="0"/>
        <w:autoSpaceDN w:val="0"/>
        <w:adjustRightInd w:val="0"/>
        <w:jc w:val="both"/>
      </w:pPr>
      <w:r w:rsidRPr="0078276C">
        <w:t xml:space="preserve">       11.1.</w:t>
      </w:r>
      <w:r w:rsidR="00357C08">
        <w:t xml:space="preserve"> </w:t>
      </w:r>
      <w:r w:rsidRPr="0078276C">
        <w:t>Меры дисциплина</w:t>
      </w:r>
      <w:r w:rsidR="00357C08">
        <w:t>рного взыскания не применяются к</w:t>
      </w:r>
      <w:r w:rsidRPr="0078276C">
        <w:t xml:space="preserve"> воспитанникам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>.</w:t>
      </w:r>
    </w:p>
    <w:p w:rsidR="00DE7184" w:rsidRPr="0078276C" w:rsidRDefault="00DE7184" w:rsidP="00B54DCE">
      <w:pPr>
        <w:autoSpaceDE w:val="0"/>
        <w:autoSpaceDN w:val="0"/>
        <w:adjustRightInd w:val="0"/>
        <w:jc w:val="both"/>
      </w:pPr>
      <w:r w:rsidRPr="0078276C">
        <w:t xml:space="preserve">       11.2.</w:t>
      </w:r>
      <w:r w:rsidR="00357C08">
        <w:t xml:space="preserve"> </w:t>
      </w:r>
      <w:r w:rsidRPr="0078276C">
        <w:t>Дисциплина в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поддерживается на основе уважения человеческого достоинства воспитанников, педагогических рабо</w:t>
      </w:r>
      <w:r w:rsidR="00357C08">
        <w:t xml:space="preserve">тников. Применение физического </w:t>
      </w:r>
      <w:r w:rsidRPr="0078276C">
        <w:t xml:space="preserve"> или психологического насилия по отношению к воспитанникам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не допускается.</w:t>
      </w:r>
    </w:p>
    <w:p w:rsidR="00DE7184" w:rsidRPr="0078276C" w:rsidRDefault="00DE7184" w:rsidP="00B54DCE">
      <w:pPr>
        <w:autoSpaceDE w:val="0"/>
        <w:autoSpaceDN w:val="0"/>
        <w:adjustRightInd w:val="0"/>
        <w:jc w:val="both"/>
      </w:pPr>
      <w:r w:rsidRPr="0078276C">
        <w:t xml:space="preserve">        11.3. Поощрения детей М</w:t>
      </w:r>
      <w:r w:rsidR="00290DB2" w:rsidRPr="0078276C">
        <w:t>А</w:t>
      </w:r>
      <w:r w:rsidRPr="0078276C">
        <w:t>ДО</w:t>
      </w:r>
      <w:r w:rsidR="00290DB2" w:rsidRPr="0078276C">
        <w:t>У</w:t>
      </w:r>
      <w:r w:rsidRPr="0078276C">
        <w:t xml:space="preserve"> проводят по итогам конкурсов, соревнований и других мероприятий в виде вручения грамот, благодарственных писем, серти</w:t>
      </w:r>
      <w:r w:rsidR="00357C08">
        <w:t>фикатов, сладких призов и подар</w:t>
      </w:r>
      <w:r w:rsidRPr="0078276C">
        <w:t>ков.</w:t>
      </w:r>
    </w:p>
    <w:p w:rsidR="00C579D1" w:rsidRPr="0078276C" w:rsidRDefault="00C579D1" w:rsidP="00B54DCE"/>
    <w:sectPr w:rsidR="00C579D1" w:rsidRPr="0078276C" w:rsidSect="002F6B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83" w:rsidRDefault="009D0383" w:rsidP="00726982">
      <w:r>
        <w:separator/>
      </w:r>
    </w:p>
  </w:endnote>
  <w:endnote w:type="continuationSeparator" w:id="0">
    <w:p w:rsidR="009D0383" w:rsidRDefault="009D0383" w:rsidP="007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83" w:rsidRDefault="009D0383" w:rsidP="00726982">
      <w:r>
        <w:separator/>
      </w:r>
    </w:p>
  </w:footnote>
  <w:footnote w:type="continuationSeparator" w:id="0">
    <w:p w:rsidR="009D0383" w:rsidRDefault="009D0383" w:rsidP="0072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7E84"/>
    <w:multiLevelType w:val="multilevel"/>
    <w:tmpl w:val="D524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8085A1C"/>
    <w:multiLevelType w:val="hybridMultilevel"/>
    <w:tmpl w:val="9A2E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814"/>
    <w:rsid w:val="00055436"/>
    <w:rsid w:val="000C2A28"/>
    <w:rsid w:val="00182953"/>
    <w:rsid w:val="001E36A8"/>
    <w:rsid w:val="001F75BE"/>
    <w:rsid w:val="002619FC"/>
    <w:rsid w:val="00290DB2"/>
    <w:rsid w:val="002F6BA1"/>
    <w:rsid w:val="00357C08"/>
    <w:rsid w:val="00374814"/>
    <w:rsid w:val="00383EE5"/>
    <w:rsid w:val="00401AFA"/>
    <w:rsid w:val="00430C70"/>
    <w:rsid w:val="00432392"/>
    <w:rsid w:val="00482DCF"/>
    <w:rsid w:val="00527BD0"/>
    <w:rsid w:val="005E4D76"/>
    <w:rsid w:val="006B0714"/>
    <w:rsid w:val="006B2586"/>
    <w:rsid w:val="00726982"/>
    <w:rsid w:val="00736637"/>
    <w:rsid w:val="0078276C"/>
    <w:rsid w:val="007C49D2"/>
    <w:rsid w:val="00813CF8"/>
    <w:rsid w:val="0082718B"/>
    <w:rsid w:val="00847510"/>
    <w:rsid w:val="00863262"/>
    <w:rsid w:val="00864486"/>
    <w:rsid w:val="008A3DEE"/>
    <w:rsid w:val="008E1E84"/>
    <w:rsid w:val="00914603"/>
    <w:rsid w:val="00923846"/>
    <w:rsid w:val="00990DEC"/>
    <w:rsid w:val="00995A72"/>
    <w:rsid w:val="009D0383"/>
    <w:rsid w:val="009E5543"/>
    <w:rsid w:val="00A27149"/>
    <w:rsid w:val="00A51B95"/>
    <w:rsid w:val="00A74F59"/>
    <w:rsid w:val="00AB7EFF"/>
    <w:rsid w:val="00AD3A2B"/>
    <w:rsid w:val="00B54DCE"/>
    <w:rsid w:val="00B92915"/>
    <w:rsid w:val="00BB624B"/>
    <w:rsid w:val="00BC481E"/>
    <w:rsid w:val="00C56727"/>
    <w:rsid w:val="00C579D1"/>
    <w:rsid w:val="00C62E2B"/>
    <w:rsid w:val="00C804E6"/>
    <w:rsid w:val="00D0234E"/>
    <w:rsid w:val="00D81F8F"/>
    <w:rsid w:val="00DE7184"/>
    <w:rsid w:val="00E010C7"/>
    <w:rsid w:val="00E12C25"/>
    <w:rsid w:val="00E62D19"/>
    <w:rsid w:val="00E81AD8"/>
    <w:rsid w:val="00F6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BB86"/>
  <w15:docId w15:val="{D43E6773-41CC-4E0E-8CBD-5DC630B5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258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8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8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8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8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8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8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8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8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58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25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25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25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5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5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25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25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258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258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258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B25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258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258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2586"/>
    <w:rPr>
      <w:b/>
      <w:bCs/>
      <w:spacing w:val="0"/>
    </w:rPr>
  </w:style>
  <w:style w:type="character" w:styleId="a9">
    <w:name w:val="Emphasis"/>
    <w:uiPriority w:val="20"/>
    <w:qFormat/>
    <w:rsid w:val="006B258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2586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B258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B2586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B258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2586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B258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25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258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258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258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258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2586"/>
    <w:pPr>
      <w:outlineLvl w:val="9"/>
    </w:pPr>
  </w:style>
  <w:style w:type="character" w:styleId="af4">
    <w:name w:val="Hyperlink"/>
    <w:basedOn w:val="a0"/>
    <w:uiPriority w:val="99"/>
    <w:semiHidden/>
    <w:unhideWhenUsed/>
    <w:rsid w:val="00E010C7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804E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04E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72698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2698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2698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2698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Пользователь Windows</cp:lastModifiedBy>
  <cp:revision>31</cp:revision>
  <cp:lastPrinted>2017-04-03T23:35:00Z</cp:lastPrinted>
  <dcterms:created xsi:type="dcterms:W3CDTF">2015-05-20T22:30:00Z</dcterms:created>
  <dcterms:modified xsi:type="dcterms:W3CDTF">2019-06-05T06:28:00Z</dcterms:modified>
</cp:coreProperties>
</file>